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611505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629285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2379345</wp:posOffset>
            </wp:positionH>
            <wp:positionV relativeFrom="paragraph">
              <wp:posOffset>109220</wp:posOffset>
            </wp:positionV>
            <wp:extent cx="238315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2379345</wp:posOffset>
            </wp:positionH>
            <wp:positionV relativeFrom="paragraph">
              <wp:posOffset>109220</wp:posOffset>
            </wp:positionV>
            <wp:extent cx="23831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4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4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2285365</wp:posOffset>
            </wp:positionH>
            <wp:positionV relativeFrom="paragraph">
              <wp:posOffset>111760</wp:posOffset>
            </wp:positionV>
            <wp:extent cx="2580005" cy="360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Bread Financial Holdings,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750570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111760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646430</wp:posOffset>
            </wp:positionV>
            <wp:extent cx="7157720" cy="85337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3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248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2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2026-04-07T06:05:42Z</dcterms:created>
  <dcterms:modified xsi:type="dcterms:W3CDTF">2026-04-07T06:05:42Z</dcterms:modified>
</cp:coreProperties>
</file>